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8309" w14:textId="03E2A1F6" w:rsidR="00710CC3" w:rsidRDefault="009C55D0" w:rsidP="00710CC3">
      <w:pPr>
        <w:pStyle w:val="Title"/>
      </w:pPr>
      <w:bookmarkStart w:id="0" w:name="_Toc81556300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9339DF" wp14:editId="5013A951">
            <wp:simplePos x="0" y="0"/>
            <wp:positionH relativeFrom="column">
              <wp:posOffset>-905349</wp:posOffset>
            </wp:positionH>
            <wp:positionV relativeFrom="paragraph">
              <wp:posOffset>-908050</wp:posOffset>
            </wp:positionV>
            <wp:extent cx="1150620" cy="116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B0F">
        <w:t xml:space="preserve">Record of </w:t>
      </w:r>
      <w:r w:rsidR="008547EF">
        <w:t>Low Level Concer</w:t>
      </w:r>
      <w:r w:rsidR="00466C7F">
        <w:t>n</w:t>
      </w:r>
    </w:p>
    <w:bookmarkEnd w:id="0"/>
    <w:p w14:paraId="53D5F8DE" w14:textId="228B3642" w:rsidR="0025080A" w:rsidRDefault="0025080A" w:rsidP="00C0460F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043B0F" w14:paraId="1C71D98F" w14:textId="77777777" w:rsidTr="00CB0DE0">
        <w:tc>
          <w:tcPr>
            <w:tcW w:w="3119" w:type="dxa"/>
          </w:tcPr>
          <w:p w14:paraId="1B188F78" w14:textId="00C30C44" w:rsidR="00043B0F" w:rsidRDefault="008F36D6" w:rsidP="00043B0F">
            <w:r>
              <w:t>Name</w:t>
            </w:r>
            <w:r w:rsidR="00C0460F">
              <w:t xml:space="preserve"> </w:t>
            </w:r>
            <w:r w:rsidR="00134411">
              <w:t xml:space="preserve">of staff member </w:t>
            </w:r>
          </w:p>
        </w:tc>
        <w:tc>
          <w:tcPr>
            <w:tcW w:w="7655" w:type="dxa"/>
          </w:tcPr>
          <w:p w14:paraId="1844A4C5" w14:textId="77777777" w:rsidR="00043B0F" w:rsidRDefault="00043B0F" w:rsidP="00043B0F"/>
        </w:tc>
      </w:tr>
      <w:tr w:rsidR="00134411" w14:paraId="50BE84CA" w14:textId="77777777" w:rsidTr="00CB0DE0">
        <w:tc>
          <w:tcPr>
            <w:tcW w:w="3119" w:type="dxa"/>
          </w:tcPr>
          <w:p w14:paraId="51493C51" w14:textId="5E2CF1B8" w:rsidR="00134411" w:rsidRDefault="00134411" w:rsidP="00043B0F">
            <w:r>
              <w:t>Job title of member of staff</w:t>
            </w:r>
          </w:p>
        </w:tc>
        <w:tc>
          <w:tcPr>
            <w:tcW w:w="7655" w:type="dxa"/>
          </w:tcPr>
          <w:p w14:paraId="019BCAC4" w14:textId="77777777" w:rsidR="00134411" w:rsidRDefault="00134411" w:rsidP="00043B0F"/>
        </w:tc>
      </w:tr>
      <w:tr w:rsidR="00043B0F" w14:paraId="777026AD" w14:textId="77777777" w:rsidTr="00CB0DE0">
        <w:tc>
          <w:tcPr>
            <w:tcW w:w="3119" w:type="dxa"/>
          </w:tcPr>
          <w:p w14:paraId="56B3FB12" w14:textId="2D1053B5" w:rsidR="00043B0F" w:rsidRDefault="008F36D6" w:rsidP="00043B0F">
            <w:r>
              <w:t>Date, time and location of incident</w:t>
            </w:r>
          </w:p>
        </w:tc>
        <w:tc>
          <w:tcPr>
            <w:tcW w:w="7655" w:type="dxa"/>
          </w:tcPr>
          <w:p w14:paraId="51B3BD40" w14:textId="77777777" w:rsidR="00043B0F" w:rsidRDefault="00043B0F" w:rsidP="00043B0F"/>
        </w:tc>
      </w:tr>
      <w:tr w:rsidR="00043B0F" w14:paraId="03941AFF" w14:textId="77777777" w:rsidTr="00CB0DE0">
        <w:tc>
          <w:tcPr>
            <w:tcW w:w="3119" w:type="dxa"/>
          </w:tcPr>
          <w:p w14:paraId="3A0BD514" w14:textId="32207763" w:rsidR="00043B0F" w:rsidRDefault="00466C7F" w:rsidP="00043B0F">
            <w:r>
              <w:t>A clear and comprehensive summary of the allegation</w:t>
            </w:r>
          </w:p>
        </w:tc>
        <w:tc>
          <w:tcPr>
            <w:tcW w:w="7655" w:type="dxa"/>
          </w:tcPr>
          <w:p w14:paraId="72FA336F" w14:textId="77777777" w:rsidR="00043B0F" w:rsidRDefault="00043B0F" w:rsidP="00EA5647">
            <w:pPr>
              <w:spacing w:after="120"/>
            </w:pPr>
          </w:p>
        </w:tc>
      </w:tr>
      <w:tr w:rsidR="00CB0DE0" w14:paraId="342A8B1C" w14:textId="77777777" w:rsidTr="00CB0DE0">
        <w:tc>
          <w:tcPr>
            <w:tcW w:w="3119" w:type="dxa"/>
          </w:tcPr>
          <w:p w14:paraId="28E36C39" w14:textId="33DA3EFC" w:rsidR="00CB0DE0" w:rsidRDefault="00DA37B6" w:rsidP="00043B0F">
            <w:r>
              <w:t>Details of any witnesses</w:t>
            </w:r>
          </w:p>
        </w:tc>
        <w:tc>
          <w:tcPr>
            <w:tcW w:w="7655" w:type="dxa"/>
          </w:tcPr>
          <w:p w14:paraId="37BBA15F" w14:textId="77777777" w:rsidR="00CB0DE0" w:rsidRDefault="00CB0DE0" w:rsidP="00043B0F"/>
        </w:tc>
      </w:tr>
      <w:tr w:rsidR="00043B0F" w14:paraId="253A25CB" w14:textId="77777777" w:rsidTr="00CB0DE0">
        <w:tc>
          <w:tcPr>
            <w:tcW w:w="3119" w:type="dxa"/>
          </w:tcPr>
          <w:p w14:paraId="63DC4AE1" w14:textId="0285C1F7" w:rsidR="00043B0F" w:rsidRDefault="00466C7F" w:rsidP="00043B0F">
            <w:r>
              <w:t xml:space="preserve">Details of how the allegation was </w:t>
            </w:r>
            <w:r w:rsidR="000D42C7">
              <w:t>investigated</w:t>
            </w:r>
          </w:p>
        </w:tc>
        <w:tc>
          <w:tcPr>
            <w:tcW w:w="7655" w:type="dxa"/>
          </w:tcPr>
          <w:p w14:paraId="153173F4" w14:textId="77777777" w:rsidR="00043B0F" w:rsidRDefault="00043B0F" w:rsidP="00043B0F"/>
        </w:tc>
      </w:tr>
      <w:tr w:rsidR="000D42C7" w14:paraId="6C387473" w14:textId="77777777" w:rsidTr="00CB0DE0">
        <w:tc>
          <w:tcPr>
            <w:tcW w:w="3119" w:type="dxa"/>
          </w:tcPr>
          <w:p w14:paraId="574B6CEB" w14:textId="174FD1E2" w:rsidR="000D42C7" w:rsidRDefault="000D42C7" w:rsidP="00043B0F">
            <w:r>
              <w:t>LADO referral</w:t>
            </w:r>
            <w:r w:rsidR="00DA37B6">
              <w:t xml:space="preserve"> including outcome</w:t>
            </w:r>
          </w:p>
        </w:tc>
        <w:tc>
          <w:tcPr>
            <w:tcW w:w="7655" w:type="dxa"/>
          </w:tcPr>
          <w:p w14:paraId="039E553B" w14:textId="2B9E0DDC" w:rsidR="000D42C7" w:rsidRDefault="000D42C7" w:rsidP="00043B0F">
            <w:r>
              <w:t>Records should also be retained on the staff members individual personnel file</w:t>
            </w:r>
          </w:p>
        </w:tc>
      </w:tr>
      <w:tr w:rsidR="008B27E5" w14:paraId="0B4102E8" w14:textId="77777777" w:rsidTr="00CB0DE0">
        <w:tc>
          <w:tcPr>
            <w:tcW w:w="3119" w:type="dxa"/>
          </w:tcPr>
          <w:p w14:paraId="0BB5D3C2" w14:textId="2402CB19" w:rsidR="008B27E5" w:rsidRDefault="00466C7F" w:rsidP="00043B0F">
            <w:r>
              <w:t>Details of</w:t>
            </w:r>
            <w:r w:rsidR="00E01896">
              <w:t xml:space="preserve"> any referrals to external agencies including outcomes</w:t>
            </w:r>
          </w:p>
        </w:tc>
        <w:tc>
          <w:tcPr>
            <w:tcW w:w="7655" w:type="dxa"/>
          </w:tcPr>
          <w:p w14:paraId="598981AF" w14:textId="77777777" w:rsidR="008B27E5" w:rsidRDefault="008B27E5" w:rsidP="00043B0F"/>
        </w:tc>
      </w:tr>
      <w:tr w:rsidR="00043B0F" w14:paraId="10D86B60" w14:textId="77777777" w:rsidTr="00CB0DE0">
        <w:tc>
          <w:tcPr>
            <w:tcW w:w="3119" w:type="dxa"/>
          </w:tcPr>
          <w:p w14:paraId="42C8A188" w14:textId="771D8882" w:rsidR="00043B0F" w:rsidRDefault="002F09CC" w:rsidP="00043B0F">
            <w:r>
              <w:t>Follow up/post incident support for member of staff</w:t>
            </w:r>
            <w:r w:rsidR="00E01896">
              <w:t xml:space="preserve"> including training</w:t>
            </w:r>
            <w:r w:rsidR="00DA37B6">
              <w:t xml:space="preserve"> requirements, OHU support etc</w:t>
            </w:r>
          </w:p>
        </w:tc>
        <w:tc>
          <w:tcPr>
            <w:tcW w:w="7655" w:type="dxa"/>
          </w:tcPr>
          <w:p w14:paraId="25E9AE82" w14:textId="77777777" w:rsidR="00043B0F" w:rsidRDefault="00043B0F" w:rsidP="00043B0F"/>
        </w:tc>
      </w:tr>
      <w:tr w:rsidR="008B27E5" w14:paraId="486FA90D" w14:textId="77777777" w:rsidTr="00CB0DE0">
        <w:tc>
          <w:tcPr>
            <w:tcW w:w="3119" w:type="dxa"/>
          </w:tcPr>
          <w:p w14:paraId="1914C009" w14:textId="09EF41DB" w:rsidR="008B27E5" w:rsidRDefault="00CA0E42" w:rsidP="00043B0F">
            <w:r>
              <w:t>Any information to be shared with SLT/staff to ensure incident is not repeated</w:t>
            </w:r>
            <w:r w:rsidR="008C4E27">
              <w:t>, fu</w:t>
            </w:r>
            <w:r w:rsidR="00CB0DE0">
              <w:t>t</w:t>
            </w:r>
            <w:r w:rsidR="008C4E27">
              <w:t>ure learning points or cautions</w:t>
            </w:r>
          </w:p>
        </w:tc>
        <w:tc>
          <w:tcPr>
            <w:tcW w:w="7655" w:type="dxa"/>
          </w:tcPr>
          <w:p w14:paraId="4C17CF11" w14:textId="77777777" w:rsidR="008B27E5" w:rsidRDefault="008B27E5" w:rsidP="00043B0F"/>
        </w:tc>
      </w:tr>
      <w:tr w:rsidR="008B27E5" w14:paraId="7FFD6424" w14:textId="77777777" w:rsidTr="00CB0DE0">
        <w:tc>
          <w:tcPr>
            <w:tcW w:w="3119" w:type="dxa"/>
          </w:tcPr>
          <w:p w14:paraId="7EB52472" w14:textId="65588EC8" w:rsidR="008B27E5" w:rsidRDefault="00595E89" w:rsidP="00043B0F">
            <w:r>
              <w:t>Report comp</w:t>
            </w:r>
            <w:r w:rsidR="00C057C4">
              <w:t>i</w:t>
            </w:r>
            <w:r>
              <w:t>led by including time and date</w:t>
            </w:r>
          </w:p>
        </w:tc>
        <w:tc>
          <w:tcPr>
            <w:tcW w:w="7655" w:type="dxa"/>
          </w:tcPr>
          <w:p w14:paraId="0644299F" w14:textId="77777777" w:rsidR="008B27E5" w:rsidRDefault="008B27E5" w:rsidP="00043B0F"/>
        </w:tc>
      </w:tr>
      <w:tr w:rsidR="008B27E5" w14:paraId="00CAEAA3" w14:textId="77777777" w:rsidTr="00CB0DE0">
        <w:tc>
          <w:tcPr>
            <w:tcW w:w="3119" w:type="dxa"/>
          </w:tcPr>
          <w:p w14:paraId="36F7BFCD" w14:textId="14148677" w:rsidR="008B27E5" w:rsidRDefault="00595E89" w:rsidP="00043B0F">
            <w:r>
              <w:t>Headteacher/</w:t>
            </w:r>
            <w:r w:rsidR="008C4E27">
              <w:t>CEO provided with report details</w:t>
            </w:r>
            <w:r w:rsidR="00134411">
              <w:t xml:space="preserve"> </w:t>
            </w:r>
          </w:p>
        </w:tc>
        <w:tc>
          <w:tcPr>
            <w:tcW w:w="7655" w:type="dxa"/>
          </w:tcPr>
          <w:p w14:paraId="5985E5BA" w14:textId="77777777" w:rsidR="008B27E5" w:rsidRDefault="008B27E5" w:rsidP="00043B0F"/>
        </w:tc>
      </w:tr>
    </w:tbl>
    <w:p w14:paraId="4BA82DD8" w14:textId="6A80D2A8" w:rsidR="00B233B1" w:rsidRDefault="00B233B1" w:rsidP="00B233B1"/>
    <w:p w14:paraId="7E5A4D4E" w14:textId="77777777" w:rsidR="00E01896" w:rsidRDefault="00E01896" w:rsidP="00E01896">
      <w:pPr>
        <w:pStyle w:val="ConcordiaSubHeading"/>
        <w:spacing w:line="240" w:lineRule="auto"/>
        <w:rPr>
          <w:rFonts w:eastAsia="MS Mincho"/>
          <w:lang w:val="en-US"/>
        </w:rPr>
      </w:pPr>
      <w:r w:rsidRPr="0065718B">
        <w:rPr>
          <w:rFonts w:eastAsia="MS Mincho"/>
          <w:lang w:val="en-US"/>
        </w:rPr>
        <w:t>Record-keeping</w:t>
      </w:r>
    </w:p>
    <w:p w14:paraId="095EFD21" w14:textId="69E9EEE9" w:rsidR="00005A82" w:rsidRDefault="00222198" w:rsidP="00005A82">
      <w:r>
        <w:t>L</w:t>
      </w:r>
      <w:r w:rsidR="00005A82">
        <w:t>ow-level concern record</w:t>
      </w:r>
      <w:r>
        <w:t>s</w:t>
      </w:r>
      <w:r w:rsidR="00005A82">
        <w:t xml:space="preserve"> will be kept by the Headteacher and centrally by the Trust within secure </w:t>
      </w:r>
      <w:r w:rsidR="005F6F61">
        <w:t xml:space="preserve">electronic </w:t>
      </w:r>
      <w:r w:rsidR="00005A82">
        <w:t>confidential folder</w:t>
      </w:r>
      <w:r w:rsidR="005F6F61">
        <w:t>s</w:t>
      </w:r>
      <w:r w:rsidR="00005A82">
        <w:t xml:space="preserve"> that can only be accessed by appropriate persons</w:t>
      </w:r>
      <w:r w:rsidR="005F6F61">
        <w:t xml:space="preserve"> including the H</w:t>
      </w:r>
      <w:r w:rsidR="00005A82">
        <w:t>eadteacher, CEO and the Human Resources representative.</w:t>
      </w:r>
      <w:r w:rsidR="00474779">
        <w:t xml:space="preserve">  </w:t>
      </w:r>
    </w:p>
    <w:p w14:paraId="700FE3D8" w14:textId="77777777" w:rsidR="00E01896" w:rsidRDefault="00E01896" w:rsidP="00E01896">
      <w:pPr>
        <w:spacing w:after="120"/>
      </w:pPr>
    </w:p>
    <w:p w14:paraId="53E7BE9E" w14:textId="3F663E44" w:rsidR="00F26277" w:rsidRPr="00B233B1" w:rsidRDefault="00015C2C" w:rsidP="00B233B1">
      <w:r>
        <w:t xml:space="preserve">To be read in conjunction with the Low Level Concerns Policy </w:t>
      </w:r>
    </w:p>
    <w:sectPr w:rsidR="00F26277" w:rsidRPr="00B233B1" w:rsidSect="00822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9ABD" w14:textId="77777777" w:rsidR="00A576B4" w:rsidRDefault="00A576B4" w:rsidP="002A06C6">
      <w:pPr>
        <w:spacing w:after="0" w:line="240" w:lineRule="auto"/>
      </w:pPr>
      <w:r>
        <w:separator/>
      </w:r>
    </w:p>
  </w:endnote>
  <w:endnote w:type="continuationSeparator" w:id="0">
    <w:p w14:paraId="073FE20A" w14:textId="77777777" w:rsidR="00A576B4" w:rsidRDefault="00A576B4" w:rsidP="002A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F07E" w14:textId="77777777" w:rsidR="00A439FE" w:rsidRDefault="00A43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4533" w14:textId="5DB2DED0" w:rsidR="00BB0A5B" w:rsidRPr="006B0F02" w:rsidRDefault="00BB5AB6">
    <w:pPr>
      <w:pStyle w:val="Footer"/>
      <w:rPr>
        <w:color w:val="7F7F7F" w:themeColor="text1" w:themeTint="80"/>
      </w:rPr>
    </w:pPr>
    <w:r w:rsidRPr="006B0F02">
      <w:rPr>
        <w:color w:val="7F7F7F" w:themeColor="text1" w:themeTint="80"/>
      </w:rPr>
      <w:t>Concordia Multi Academy Trust</w:t>
    </w:r>
    <w:r w:rsidR="00BB0A5B" w:rsidRPr="006B0F02">
      <w:rPr>
        <w:color w:val="7F7F7F" w:themeColor="text1" w:themeTint="80"/>
      </w:rPr>
      <w:tab/>
    </w:r>
    <w:r w:rsidR="00077853">
      <w:rPr>
        <w:color w:val="7F7F7F" w:themeColor="text1" w:themeTint="80"/>
      </w:rPr>
      <w:tab/>
    </w:r>
    <w:r w:rsidR="008223FB" w:rsidRPr="008223FB">
      <w:rPr>
        <w:color w:val="7F7F7F" w:themeColor="text1" w:themeTint="80"/>
      </w:rPr>
      <w:fldChar w:fldCharType="begin"/>
    </w:r>
    <w:r w:rsidR="008223FB" w:rsidRPr="008223FB">
      <w:rPr>
        <w:color w:val="7F7F7F" w:themeColor="text1" w:themeTint="80"/>
      </w:rPr>
      <w:instrText xml:space="preserve"> PAGE   \* MERGEFORMAT </w:instrText>
    </w:r>
    <w:r w:rsidR="008223FB" w:rsidRPr="008223FB">
      <w:rPr>
        <w:color w:val="7F7F7F" w:themeColor="text1" w:themeTint="80"/>
      </w:rPr>
      <w:fldChar w:fldCharType="separate"/>
    </w:r>
    <w:r w:rsidR="007D52A8">
      <w:rPr>
        <w:noProof/>
        <w:color w:val="7F7F7F" w:themeColor="text1" w:themeTint="80"/>
      </w:rPr>
      <w:t>1</w:t>
    </w:r>
    <w:r w:rsidR="008223FB" w:rsidRPr="008223FB">
      <w:rPr>
        <w:noProof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0396" w14:textId="77777777" w:rsidR="00A439FE" w:rsidRDefault="00A4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FD49" w14:textId="77777777" w:rsidR="00A576B4" w:rsidRDefault="00A576B4" w:rsidP="002A06C6">
      <w:pPr>
        <w:spacing w:after="0" w:line="240" w:lineRule="auto"/>
      </w:pPr>
      <w:r>
        <w:separator/>
      </w:r>
    </w:p>
  </w:footnote>
  <w:footnote w:type="continuationSeparator" w:id="0">
    <w:p w14:paraId="7E93206D" w14:textId="77777777" w:rsidR="00A576B4" w:rsidRDefault="00A576B4" w:rsidP="002A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F0DC" w14:textId="77777777" w:rsidR="00A439FE" w:rsidRDefault="00A43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6A66" w14:textId="0F0F6E24" w:rsidR="002A06C6" w:rsidRPr="00FE5203" w:rsidRDefault="00FE52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1124C" wp14:editId="4E579DCF">
          <wp:simplePos x="0" y="0"/>
          <wp:positionH relativeFrom="page">
            <wp:align>right</wp:align>
          </wp:positionH>
          <wp:positionV relativeFrom="paragraph">
            <wp:posOffset>-208949</wp:posOffset>
          </wp:positionV>
          <wp:extent cx="2161905" cy="666667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05" cy="6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7CAD" w14:textId="77777777" w:rsidR="00A439FE" w:rsidRDefault="00A43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9.25pt;height:152.25pt" o:bullet="t">
        <v:imagedata r:id="rId1" o:title="Curve Low Res"/>
      </v:shape>
    </w:pict>
  </w:numPicBullet>
  <w:abstractNum w:abstractNumId="0" w15:restartNumberingAfterBreak="0">
    <w:nsid w:val="386A076D"/>
    <w:multiLevelType w:val="hybridMultilevel"/>
    <w:tmpl w:val="18FE2876"/>
    <w:lvl w:ilvl="0" w:tplc="ED3E09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2715"/>
    <w:multiLevelType w:val="hybridMultilevel"/>
    <w:tmpl w:val="03309B5C"/>
    <w:lvl w:ilvl="0" w:tplc="ED3E09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572E8"/>
    <w:multiLevelType w:val="hybridMultilevel"/>
    <w:tmpl w:val="E9BED87A"/>
    <w:lvl w:ilvl="0" w:tplc="ED3E09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7607"/>
    <w:multiLevelType w:val="hybridMultilevel"/>
    <w:tmpl w:val="45566136"/>
    <w:lvl w:ilvl="0" w:tplc="5B6C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3067"/>
    <w:multiLevelType w:val="hybridMultilevel"/>
    <w:tmpl w:val="2B6C4272"/>
    <w:lvl w:ilvl="0" w:tplc="CCD8F08E">
      <w:start w:val="1"/>
      <w:numFmt w:val="decimal"/>
      <w:pStyle w:val="Concordia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78"/>
    <w:rsid w:val="00005A82"/>
    <w:rsid w:val="00005CF4"/>
    <w:rsid w:val="00015C2C"/>
    <w:rsid w:val="00015C96"/>
    <w:rsid w:val="000213B3"/>
    <w:rsid w:val="00030DCB"/>
    <w:rsid w:val="00043B0F"/>
    <w:rsid w:val="00077853"/>
    <w:rsid w:val="000A3707"/>
    <w:rsid w:val="000D42C7"/>
    <w:rsid w:val="000F0177"/>
    <w:rsid w:val="00134411"/>
    <w:rsid w:val="001B1D60"/>
    <w:rsid w:val="001C4641"/>
    <w:rsid w:val="001F6E27"/>
    <w:rsid w:val="00222198"/>
    <w:rsid w:val="0025080A"/>
    <w:rsid w:val="00252D5D"/>
    <w:rsid w:val="00274893"/>
    <w:rsid w:val="002A06C6"/>
    <w:rsid w:val="002A2271"/>
    <w:rsid w:val="002A3BD3"/>
    <w:rsid w:val="002C3AC7"/>
    <w:rsid w:val="002F09CC"/>
    <w:rsid w:val="002F1DE6"/>
    <w:rsid w:val="003575F9"/>
    <w:rsid w:val="00376291"/>
    <w:rsid w:val="003E78B0"/>
    <w:rsid w:val="003F32E3"/>
    <w:rsid w:val="003F7E77"/>
    <w:rsid w:val="00420102"/>
    <w:rsid w:val="00466C7F"/>
    <w:rsid w:val="00474779"/>
    <w:rsid w:val="00485A58"/>
    <w:rsid w:val="004A6C38"/>
    <w:rsid w:val="004B69A4"/>
    <w:rsid w:val="004D5A8F"/>
    <w:rsid w:val="004E3A3F"/>
    <w:rsid w:val="00516E9A"/>
    <w:rsid w:val="00526250"/>
    <w:rsid w:val="00535E06"/>
    <w:rsid w:val="00536B8F"/>
    <w:rsid w:val="0056737B"/>
    <w:rsid w:val="0059128F"/>
    <w:rsid w:val="00591F07"/>
    <w:rsid w:val="00595E89"/>
    <w:rsid w:val="00596835"/>
    <w:rsid w:val="005B2D03"/>
    <w:rsid w:val="005F6F61"/>
    <w:rsid w:val="006143A2"/>
    <w:rsid w:val="006377C0"/>
    <w:rsid w:val="006917CA"/>
    <w:rsid w:val="006B0F02"/>
    <w:rsid w:val="006C64F5"/>
    <w:rsid w:val="006F2C7C"/>
    <w:rsid w:val="006F3A78"/>
    <w:rsid w:val="00700F63"/>
    <w:rsid w:val="00710CC3"/>
    <w:rsid w:val="00723742"/>
    <w:rsid w:val="00734121"/>
    <w:rsid w:val="007A005A"/>
    <w:rsid w:val="007A3937"/>
    <w:rsid w:val="007C1727"/>
    <w:rsid w:val="007D1FB9"/>
    <w:rsid w:val="007D4B63"/>
    <w:rsid w:val="007D52A8"/>
    <w:rsid w:val="007F1E17"/>
    <w:rsid w:val="008223FB"/>
    <w:rsid w:val="00833BB8"/>
    <w:rsid w:val="008547EF"/>
    <w:rsid w:val="00865B24"/>
    <w:rsid w:val="008A29E5"/>
    <w:rsid w:val="008B0C2A"/>
    <w:rsid w:val="008B27E5"/>
    <w:rsid w:val="008C4E27"/>
    <w:rsid w:val="008C76DC"/>
    <w:rsid w:val="008F36D6"/>
    <w:rsid w:val="0091722E"/>
    <w:rsid w:val="0095419D"/>
    <w:rsid w:val="00967B9B"/>
    <w:rsid w:val="00984155"/>
    <w:rsid w:val="00996B7B"/>
    <w:rsid w:val="00997D7E"/>
    <w:rsid w:val="009C41DA"/>
    <w:rsid w:val="009C55D0"/>
    <w:rsid w:val="00A03754"/>
    <w:rsid w:val="00A12860"/>
    <w:rsid w:val="00A439FE"/>
    <w:rsid w:val="00A576B4"/>
    <w:rsid w:val="00A82E88"/>
    <w:rsid w:val="00A90546"/>
    <w:rsid w:val="00A94A29"/>
    <w:rsid w:val="00AA5F5E"/>
    <w:rsid w:val="00AC0AD1"/>
    <w:rsid w:val="00AF5FE4"/>
    <w:rsid w:val="00B233B1"/>
    <w:rsid w:val="00BB0A5B"/>
    <w:rsid w:val="00BB5AB6"/>
    <w:rsid w:val="00BC4A94"/>
    <w:rsid w:val="00BD1EF6"/>
    <w:rsid w:val="00C0460F"/>
    <w:rsid w:val="00C057C4"/>
    <w:rsid w:val="00C20BD1"/>
    <w:rsid w:val="00C32323"/>
    <w:rsid w:val="00CA0E42"/>
    <w:rsid w:val="00CB0DE0"/>
    <w:rsid w:val="00CF3AD9"/>
    <w:rsid w:val="00D2274A"/>
    <w:rsid w:val="00DA37B6"/>
    <w:rsid w:val="00DA5639"/>
    <w:rsid w:val="00DB2C74"/>
    <w:rsid w:val="00DC583C"/>
    <w:rsid w:val="00DF432F"/>
    <w:rsid w:val="00E01896"/>
    <w:rsid w:val="00E7086F"/>
    <w:rsid w:val="00EA5647"/>
    <w:rsid w:val="00EB0D5B"/>
    <w:rsid w:val="00ED429A"/>
    <w:rsid w:val="00F051E4"/>
    <w:rsid w:val="00F26277"/>
    <w:rsid w:val="00F37756"/>
    <w:rsid w:val="00F37AC7"/>
    <w:rsid w:val="00F87922"/>
    <w:rsid w:val="00FE42F3"/>
    <w:rsid w:val="00FE5203"/>
    <w:rsid w:val="160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B9616"/>
  <w15:chartTrackingRefBased/>
  <w15:docId w15:val="{12943E38-6B76-4A00-8942-B8760AA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B3"/>
  </w:style>
  <w:style w:type="paragraph" w:styleId="Heading1">
    <w:name w:val="heading 1"/>
    <w:basedOn w:val="Normal"/>
    <w:next w:val="Normal"/>
    <w:link w:val="Heading1Char"/>
    <w:uiPriority w:val="9"/>
    <w:qFormat/>
    <w:rsid w:val="00B2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3AC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3AC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33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1E4"/>
    <w:pPr>
      <w:tabs>
        <w:tab w:val="left" w:pos="440"/>
        <w:tab w:val="right" w:leader="underscore" w:pos="9016"/>
      </w:tabs>
      <w:spacing w:after="100"/>
    </w:pPr>
    <w:rPr>
      <w:b/>
      <w:bCs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33B1"/>
    <w:rPr>
      <w:color w:val="0563C1" w:themeColor="hyperlink"/>
      <w:u w:val="single"/>
    </w:rPr>
  </w:style>
  <w:style w:type="paragraph" w:customStyle="1" w:styleId="ConcordiaHeading1">
    <w:name w:val="Concordia Heading 1"/>
    <w:basedOn w:val="Heading1"/>
    <w:next w:val="ConcordiaSubHeading"/>
    <w:link w:val="ConcordiaHeading1Char"/>
    <w:qFormat/>
    <w:rsid w:val="006B0F02"/>
    <w:pPr>
      <w:pageBreakBefore/>
      <w:numPr>
        <w:numId w:val="2"/>
      </w:numPr>
      <w:spacing w:line="480" w:lineRule="auto"/>
      <w:ind w:left="357" w:hanging="357"/>
    </w:pPr>
    <w:rPr>
      <w:rFonts w:asciiTheme="minorHAnsi" w:hAnsiTheme="minorHAnsi"/>
      <w:b/>
      <w:color w:val="2B2FC1"/>
    </w:rPr>
  </w:style>
  <w:style w:type="paragraph" w:customStyle="1" w:styleId="ConcordiaSubHeading">
    <w:name w:val="Concordia Sub Heading"/>
    <w:next w:val="Normal"/>
    <w:link w:val="ConcordiaSubHeadingChar"/>
    <w:qFormat/>
    <w:rsid w:val="00BB5AB6"/>
    <w:rPr>
      <w:rFonts w:eastAsiaTheme="majorEastAsia" w:cstheme="majorBidi"/>
      <w:b/>
      <w:sz w:val="24"/>
      <w:szCs w:val="32"/>
    </w:rPr>
  </w:style>
  <w:style w:type="character" w:customStyle="1" w:styleId="ConcordiaHeading1Char">
    <w:name w:val="Concordia Heading 1 Char"/>
    <w:basedOn w:val="Heading1Char"/>
    <w:link w:val="ConcordiaHeading1"/>
    <w:rsid w:val="006B0F02"/>
    <w:rPr>
      <w:rFonts w:asciiTheme="majorHAnsi" w:eastAsiaTheme="majorEastAsia" w:hAnsiTheme="majorHAnsi" w:cstheme="majorBidi"/>
      <w:b/>
      <w:color w:val="2B2FC1"/>
      <w:sz w:val="32"/>
      <w:szCs w:val="32"/>
    </w:rPr>
  </w:style>
  <w:style w:type="paragraph" w:styleId="ListParagraph">
    <w:name w:val="List Paragraph"/>
    <w:basedOn w:val="Normal"/>
    <w:uiPriority w:val="34"/>
    <w:qFormat/>
    <w:rsid w:val="00B233B1"/>
    <w:pPr>
      <w:ind w:left="720"/>
      <w:contextualSpacing/>
    </w:pPr>
  </w:style>
  <w:style w:type="character" w:customStyle="1" w:styleId="ConcordiaSubHeadingChar">
    <w:name w:val="Concordia Sub Heading Char"/>
    <w:basedOn w:val="ConcordiaHeading1Char"/>
    <w:link w:val="ConcordiaSubHeading"/>
    <w:rsid w:val="00BB5AB6"/>
    <w:rPr>
      <w:rFonts w:asciiTheme="majorHAnsi" w:eastAsiaTheme="majorEastAsia" w:hAnsiTheme="majorHAnsi" w:cstheme="majorBidi"/>
      <w:b/>
      <w:color w:val="2B2FC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A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C6"/>
  </w:style>
  <w:style w:type="paragraph" w:styleId="Footer">
    <w:name w:val="footer"/>
    <w:basedOn w:val="Normal"/>
    <w:link w:val="FooterChar"/>
    <w:uiPriority w:val="99"/>
    <w:unhideWhenUsed/>
    <w:rsid w:val="002A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C6"/>
  </w:style>
  <w:style w:type="character" w:styleId="PlaceholderText">
    <w:name w:val="Placeholder Text"/>
    <w:basedOn w:val="DefaultParagraphFont"/>
    <w:uiPriority w:val="99"/>
    <w:semiHidden/>
    <w:rsid w:val="00BB0A5B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D2274A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274A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aliases w:val="Concordia Title"/>
    <w:basedOn w:val="Normal"/>
    <w:next w:val="Normal"/>
    <w:link w:val="TitleChar"/>
    <w:uiPriority w:val="10"/>
    <w:qFormat/>
    <w:rsid w:val="00710CC3"/>
    <w:pPr>
      <w:spacing w:after="0" w:line="240" w:lineRule="auto"/>
      <w:contextualSpacing/>
    </w:pPr>
    <w:rPr>
      <w:rFonts w:eastAsiaTheme="majorEastAsia" w:cstheme="majorBidi"/>
      <w:color w:val="2B2FC1"/>
      <w:spacing w:val="-10"/>
      <w:kern w:val="28"/>
      <w:sz w:val="56"/>
      <w:szCs w:val="56"/>
    </w:rPr>
  </w:style>
  <w:style w:type="character" w:customStyle="1" w:styleId="TitleChar">
    <w:name w:val="Title Char"/>
    <w:aliases w:val="Concordia Title Char"/>
    <w:basedOn w:val="DefaultParagraphFont"/>
    <w:link w:val="Title"/>
    <w:uiPriority w:val="10"/>
    <w:rsid w:val="00710CC3"/>
    <w:rPr>
      <w:rFonts w:eastAsiaTheme="majorEastAsia" w:cstheme="majorBidi"/>
      <w:color w:val="2B2FC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0532BCE545E409BF51AC33ECB51A6" ma:contentTypeVersion="9" ma:contentTypeDescription="Create a new document." ma:contentTypeScope="" ma:versionID="b639d6a47197b1b0a43569959b8692f6">
  <xsd:schema xmlns:xsd="http://www.w3.org/2001/XMLSchema" xmlns:xs="http://www.w3.org/2001/XMLSchema" xmlns:p="http://schemas.microsoft.com/office/2006/metadata/properties" xmlns:ns2="feaa1c4e-0550-4927-bcc0-58a45d5376ee" xmlns:ns3="3dc70c9c-6306-4175-8195-5b5e5c86c1c1" targetNamespace="http://schemas.microsoft.com/office/2006/metadata/properties" ma:root="true" ma:fieldsID="0c8bc22601181336bdf1a63d3ef87b08" ns2:_="" ns3:_="">
    <xsd:import namespace="feaa1c4e-0550-4927-bcc0-58a45d5376ee"/>
    <xsd:import namespace="3dc70c9c-6306-4175-8195-5b5e5c86c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c4e-0550-4927-bcc0-58a45d537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70c9c-6306-4175-8195-5b5e5c86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118A7-8651-4DFB-8C01-402FD14A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8FB55-41E8-4401-B8B8-19EDB1ADC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A77A-92BB-4ED3-ADF4-9B700203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c4e-0550-4927-bcc0-58a45d5376ee"/>
    <ds:schemaRef ds:uri="3dc70c9c-6306-4175-8195-5b5e5c86c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[Version]</dc:creator>
  <cp:keywords/>
  <dc:description/>
  <cp:lastModifiedBy>Katie Smith</cp:lastModifiedBy>
  <cp:revision>2</cp:revision>
  <dcterms:created xsi:type="dcterms:W3CDTF">2023-11-13T11:01:00Z</dcterms:created>
  <dcterms:modified xsi:type="dcterms:W3CDTF">2023-11-13T11:01:00Z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0x010100A970532BCE545E409BF51AC33ECB51A6</vt:lpwstr>
  </property>
  <property fmtid="{D5CDD505-2E9C-101B-9397-08002B2CF9AE}" pid="3" name="MediaServiceImageTags">
    <vt:lpwstr/>
  </property>
</Properties>
</file>